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2B54" w14:textId="77777777" w:rsidR="00711892" w:rsidRDefault="00711892" w:rsidP="00711892">
      <w:pPr>
        <w:spacing w:before="2" w:line="335" w:lineRule="exact"/>
        <w:ind w:right="360"/>
        <w:jc w:val="center"/>
        <w:textAlignment w:val="baseline"/>
        <w:rPr>
          <w:rFonts w:ascii="Calibri" w:eastAsia="Calibri" w:hAnsi="Calibri"/>
          <w:color w:val="000000"/>
          <w:sz w:val="24"/>
          <w:szCs w:val="24"/>
        </w:rPr>
      </w:pPr>
      <w:r w:rsidRPr="00711892">
        <w:rPr>
          <w:rFonts w:ascii="Calibri" w:eastAsia="Calibri" w:hAnsi="Calibri"/>
          <w:b/>
          <w:color w:val="000000"/>
          <w:sz w:val="36"/>
          <w:szCs w:val="36"/>
        </w:rPr>
        <w:t>Rotary Club Requirements for Club Visioning Event</w:t>
      </w:r>
    </w:p>
    <w:p w14:paraId="60D3E53E" w14:textId="6E2F2418" w:rsidR="00711892" w:rsidRDefault="00711892" w:rsidP="00711892">
      <w:pPr>
        <w:spacing w:before="2" w:line="335" w:lineRule="exact"/>
        <w:ind w:right="360"/>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Revised </w:t>
      </w:r>
      <w:r w:rsidR="00D001E7">
        <w:rPr>
          <w:rFonts w:ascii="Calibri" w:eastAsia="Calibri" w:hAnsi="Calibri"/>
          <w:color w:val="000000"/>
          <w:sz w:val="24"/>
          <w:szCs w:val="24"/>
        </w:rPr>
        <w:t>June 24</w:t>
      </w:r>
      <w:r w:rsidR="0075434C">
        <w:rPr>
          <w:rFonts w:ascii="Calibri" w:eastAsia="Calibri" w:hAnsi="Calibri"/>
          <w:color w:val="000000"/>
          <w:sz w:val="24"/>
          <w:szCs w:val="24"/>
        </w:rPr>
        <w:t>,</w:t>
      </w:r>
      <w:bookmarkStart w:id="0" w:name="_GoBack"/>
      <w:bookmarkEnd w:id="0"/>
      <w:r w:rsidR="00275CBE">
        <w:rPr>
          <w:rFonts w:ascii="Calibri" w:eastAsia="Calibri" w:hAnsi="Calibri"/>
          <w:color w:val="000000"/>
          <w:sz w:val="24"/>
          <w:szCs w:val="24"/>
        </w:rPr>
        <w:t xml:space="preserve"> 2016</w:t>
      </w:r>
    </w:p>
    <w:p w14:paraId="3C0E706A" w14:textId="77777777" w:rsidR="00711892" w:rsidRPr="00711892" w:rsidRDefault="00711892" w:rsidP="00711892">
      <w:pPr>
        <w:spacing w:before="2" w:line="335" w:lineRule="exact"/>
        <w:ind w:right="360"/>
        <w:jc w:val="center"/>
        <w:textAlignment w:val="baseline"/>
        <w:rPr>
          <w:rFonts w:ascii="Calibri" w:eastAsia="Calibri" w:hAnsi="Calibri"/>
          <w:color w:val="000000"/>
          <w:sz w:val="24"/>
          <w:szCs w:val="24"/>
        </w:rPr>
      </w:pPr>
    </w:p>
    <w:p w14:paraId="10FB53C6" w14:textId="77777777" w:rsidR="00990A7A" w:rsidRPr="00D001E7" w:rsidRDefault="00711892" w:rsidP="00D001E7">
      <w:pPr>
        <w:spacing w:before="2" w:line="335" w:lineRule="exact"/>
        <w:ind w:right="360"/>
        <w:jc w:val="center"/>
        <w:textAlignment w:val="baseline"/>
        <w:rPr>
          <w:rFonts w:ascii="Calibri" w:eastAsia="Calibri" w:hAnsi="Calibri"/>
          <w:b/>
          <w:color w:val="000000"/>
          <w:sz w:val="24"/>
          <w:u w:val="single"/>
        </w:rPr>
      </w:pPr>
      <w:r w:rsidRPr="00D001E7">
        <w:rPr>
          <w:b/>
          <w:u w:val="single"/>
        </w:rPr>
        <w:t>For</w:t>
      </w:r>
      <w:r w:rsidR="008C1C86" w:rsidRPr="00D001E7">
        <w:rPr>
          <w:rFonts w:ascii="Calibri" w:eastAsia="Calibri" w:hAnsi="Calibri"/>
          <w:b/>
          <w:color w:val="000000"/>
          <w:sz w:val="24"/>
          <w:u w:val="single"/>
        </w:rPr>
        <w:t xml:space="preserve"> the vision session facilitated by trained District 6110 Rotarians, your Rotary Club is expected to provide</w:t>
      </w:r>
      <w:r w:rsidRPr="00D001E7">
        <w:rPr>
          <w:rFonts w:ascii="Calibri" w:eastAsia="Calibri" w:hAnsi="Calibri"/>
          <w:b/>
          <w:color w:val="000000"/>
          <w:sz w:val="24"/>
          <w:u w:val="single"/>
        </w:rPr>
        <w:t xml:space="preserve"> or execute</w:t>
      </w:r>
      <w:r w:rsidR="008C1C86" w:rsidRPr="00D001E7">
        <w:rPr>
          <w:rFonts w:ascii="Calibri" w:eastAsia="Calibri" w:hAnsi="Calibri"/>
          <w:b/>
          <w:color w:val="000000"/>
          <w:sz w:val="24"/>
          <w:u w:val="single"/>
        </w:rPr>
        <w:t xml:space="preserve"> the following:</w:t>
      </w:r>
    </w:p>
    <w:p w14:paraId="14C98E6D" w14:textId="77777777" w:rsidR="00990A7A" w:rsidRDefault="008C1C86">
      <w:pPr>
        <w:numPr>
          <w:ilvl w:val="0"/>
          <w:numId w:val="1"/>
        </w:numPr>
        <w:tabs>
          <w:tab w:val="clear" w:pos="432"/>
          <w:tab w:val="left" w:pos="792"/>
        </w:tabs>
        <w:spacing w:before="291" w:line="250" w:lineRule="exact"/>
        <w:ind w:left="792" w:hanging="432"/>
        <w:textAlignment w:val="baseline"/>
        <w:rPr>
          <w:rFonts w:ascii="Calibri" w:eastAsia="Calibri" w:hAnsi="Calibri"/>
          <w:color w:val="000000"/>
          <w:sz w:val="24"/>
        </w:rPr>
      </w:pPr>
      <w:r>
        <w:rPr>
          <w:rFonts w:ascii="Calibri" w:eastAsia="Calibri" w:hAnsi="Calibri"/>
          <w:color w:val="000000"/>
          <w:sz w:val="24"/>
        </w:rPr>
        <w:t xml:space="preserve">Appoint a club member as the </w:t>
      </w:r>
      <w:r>
        <w:rPr>
          <w:rFonts w:ascii="Calibri" w:eastAsia="Calibri" w:hAnsi="Calibri"/>
          <w:b/>
          <w:color w:val="000000"/>
          <w:sz w:val="24"/>
        </w:rPr>
        <w:t>Club Vision Event Coordinator!!!!</w:t>
      </w:r>
    </w:p>
    <w:p w14:paraId="1369A79E" w14:textId="77777777" w:rsidR="00990A7A" w:rsidRDefault="008C1C86">
      <w:pPr>
        <w:numPr>
          <w:ilvl w:val="0"/>
          <w:numId w:val="1"/>
        </w:numPr>
        <w:tabs>
          <w:tab w:val="clear" w:pos="432"/>
          <w:tab w:val="left" w:pos="792"/>
        </w:tabs>
        <w:spacing w:before="86" w:line="250" w:lineRule="exact"/>
        <w:ind w:left="792" w:hanging="432"/>
        <w:textAlignment w:val="baseline"/>
        <w:rPr>
          <w:rFonts w:ascii="Calibri" w:eastAsia="Calibri" w:hAnsi="Calibri"/>
          <w:color w:val="FF0000"/>
          <w:sz w:val="24"/>
        </w:rPr>
      </w:pPr>
      <w:r>
        <w:rPr>
          <w:rFonts w:ascii="Calibri" w:eastAsia="Calibri" w:hAnsi="Calibri"/>
          <w:color w:val="FF0000"/>
          <w:sz w:val="24"/>
        </w:rPr>
        <w:t xml:space="preserve">Send a check for </w:t>
      </w:r>
      <w:r>
        <w:rPr>
          <w:rFonts w:ascii="Calibri" w:eastAsia="Calibri" w:hAnsi="Calibri"/>
          <w:b/>
          <w:color w:val="FF0000"/>
          <w:sz w:val="24"/>
        </w:rPr>
        <w:t xml:space="preserve">$200 </w:t>
      </w:r>
      <w:r>
        <w:rPr>
          <w:rFonts w:ascii="Calibri" w:eastAsia="Calibri" w:hAnsi="Calibri"/>
          <w:color w:val="FF0000"/>
          <w:sz w:val="24"/>
        </w:rPr>
        <w:t>payable to District 6110</w:t>
      </w:r>
      <w:r w:rsidR="00CC678E">
        <w:rPr>
          <w:rFonts w:ascii="Calibri" w:eastAsia="Calibri" w:hAnsi="Calibri"/>
          <w:color w:val="FF0000"/>
          <w:sz w:val="24"/>
        </w:rPr>
        <w:t xml:space="preserve">.  </w:t>
      </w:r>
      <w:r w:rsidR="00227093">
        <w:rPr>
          <w:rFonts w:ascii="Calibri" w:eastAsia="Calibri" w:hAnsi="Calibri"/>
          <w:color w:val="FF0000"/>
          <w:sz w:val="24"/>
        </w:rPr>
        <w:t>8209 E. 63</w:t>
      </w:r>
      <w:r w:rsidR="00227093" w:rsidRPr="00227093">
        <w:rPr>
          <w:rFonts w:ascii="Calibri" w:eastAsia="Calibri" w:hAnsi="Calibri"/>
          <w:color w:val="FF0000"/>
          <w:sz w:val="24"/>
          <w:vertAlign w:val="superscript"/>
        </w:rPr>
        <w:t>rd</w:t>
      </w:r>
      <w:r w:rsidR="00227093">
        <w:rPr>
          <w:rFonts w:ascii="Calibri" w:eastAsia="Calibri" w:hAnsi="Calibri"/>
          <w:color w:val="FF0000"/>
          <w:sz w:val="24"/>
        </w:rPr>
        <w:t xml:space="preserve"> Place, Tulsa, OK  74133</w:t>
      </w:r>
    </w:p>
    <w:p w14:paraId="57501ED4" w14:textId="77777777" w:rsidR="00990A7A" w:rsidRDefault="008C1C86">
      <w:pPr>
        <w:numPr>
          <w:ilvl w:val="0"/>
          <w:numId w:val="1"/>
        </w:numPr>
        <w:tabs>
          <w:tab w:val="clear" w:pos="432"/>
          <w:tab w:val="left" w:pos="792"/>
        </w:tabs>
        <w:spacing w:before="55" w:line="278" w:lineRule="exact"/>
        <w:ind w:left="792" w:hanging="432"/>
        <w:textAlignment w:val="baseline"/>
        <w:rPr>
          <w:rFonts w:ascii="Calibri" w:eastAsia="Calibri" w:hAnsi="Calibri"/>
          <w:color w:val="000000"/>
          <w:sz w:val="24"/>
        </w:rPr>
      </w:pPr>
      <w:r>
        <w:rPr>
          <w:rFonts w:ascii="Calibri" w:eastAsia="Calibri" w:hAnsi="Calibri"/>
          <w:color w:val="000000"/>
          <w:sz w:val="24"/>
        </w:rPr>
        <w:t xml:space="preserve">Complete the pre-vision session club profile and return to Vision Facilitator at least </w:t>
      </w:r>
      <w:r w:rsidR="00CC678E" w:rsidRPr="00586FA5">
        <w:rPr>
          <w:rFonts w:ascii="Calibri" w:eastAsia="Calibri" w:hAnsi="Calibri"/>
          <w:b/>
          <w:color w:val="FF0000"/>
          <w:sz w:val="24"/>
        </w:rPr>
        <w:t>2</w:t>
      </w:r>
      <w:r>
        <w:rPr>
          <w:rFonts w:ascii="Calibri" w:eastAsia="Calibri" w:hAnsi="Calibri"/>
          <w:color w:val="000000"/>
          <w:sz w:val="24"/>
        </w:rPr>
        <w:t xml:space="preserve"> week</w:t>
      </w:r>
      <w:r w:rsidR="00227093">
        <w:rPr>
          <w:rFonts w:ascii="Calibri" w:eastAsia="Calibri" w:hAnsi="Calibri"/>
          <w:color w:val="000000"/>
          <w:sz w:val="24"/>
        </w:rPr>
        <w:t>s</w:t>
      </w:r>
      <w:r>
        <w:rPr>
          <w:rFonts w:ascii="Calibri" w:eastAsia="Calibri" w:hAnsi="Calibri"/>
          <w:color w:val="000000"/>
          <w:sz w:val="24"/>
        </w:rPr>
        <w:t xml:space="preserve"> prior to your event.</w:t>
      </w:r>
    </w:p>
    <w:p w14:paraId="37BBA154" w14:textId="77777777" w:rsidR="00990A7A" w:rsidRDefault="00711892">
      <w:pPr>
        <w:numPr>
          <w:ilvl w:val="0"/>
          <w:numId w:val="1"/>
        </w:numPr>
        <w:tabs>
          <w:tab w:val="clear" w:pos="432"/>
          <w:tab w:val="left" w:pos="792"/>
        </w:tabs>
        <w:spacing w:before="57" w:line="275" w:lineRule="exact"/>
        <w:ind w:left="792" w:right="72" w:hanging="432"/>
        <w:textAlignment w:val="baseline"/>
        <w:rPr>
          <w:rFonts w:ascii="Calibri" w:eastAsia="Calibri" w:hAnsi="Calibri"/>
          <w:color w:val="000000"/>
          <w:sz w:val="24"/>
        </w:rPr>
      </w:pPr>
      <w:r>
        <w:rPr>
          <w:rFonts w:ascii="Calibri" w:eastAsia="Calibri" w:hAnsi="Calibri"/>
          <w:color w:val="000000"/>
          <w:sz w:val="24"/>
        </w:rPr>
        <w:t xml:space="preserve">Complete </w:t>
      </w:r>
      <w:r w:rsidR="008C1C86">
        <w:rPr>
          <w:rFonts w:ascii="Calibri" w:eastAsia="Calibri" w:hAnsi="Calibri"/>
          <w:color w:val="000000"/>
          <w:sz w:val="24"/>
        </w:rPr>
        <w:t>Rotary Vision Questionnaires (RVQ’s) in a Survey</w:t>
      </w:r>
      <w:r w:rsidR="003D3039">
        <w:rPr>
          <w:rFonts w:ascii="Calibri" w:eastAsia="Calibri" w:hAnsi="Calibri"/>
          <w:color w:val="000000"/>
          <w:sz w:val="24"/>
        </w:rPr>
        <w:t xml:space="preserve"> </w:t>
      </w:r>
      <w:r w:rsidR="008C1C86">
        <w:rPr>
          <w:rFonts w:ascii="Calibri" w:eastAsia="Calibri" w:hAnsi="Calibri"/>
          <w:color w:val="000000"/>
          <w:sz w:val="24"/>
        </w:rPr>
        <w:t xml:space="preserve">Monkey instrument </w:t>
      </w:r>
      <w:r>
        <w:rPr>
          <w:rFonts w:ascii="Calibri" w:eastAsia="Calibri" w:hAnsi="Calibri"/>
          <w:color w:val="000000"/>
          <w:sz w:val="24"/>
        </w:rPr>
        <w:t xml:space="preserve">that </w:t>
      </w:r>
      <w:r w:rsidR="008C1C86">
        <w:rPr>
          <w:rFonts w:ascii="Calibri" w:eastAsia="Calibri" w:hAnsi="Calibri"/>
          <w:color w:val="000000"/>
          <w:sz w:val="24"/>
        </w:rPr>
        <w:t>will be sent via email to all club members abut 2-1/2 weeks before your session. (If you have a large number of members without email addresses, please advise the District Vision Facilitator so that an alternate opportunity to respond can be provided them.)</w:t>
      </w:r>
    </w:p>
    <w:p w14:paraId="3428E616" w14:textId="77777777" w:rsidR="00990A7A" w:rsidRDefault="008C1C86">
      <w:pPr>
        <w:numPr>
          <w:ilvl w:val="0"/>
          <w:numId w:val="1"/>
        </w:numPr>
        <w:tabs>
          <w:tab w:val="clear" w:pos="432"/>
          <w:tab w:val="left" w:pos="792"/>
        </w:tabs>
        <w:spacing w:line="334" w:lineRule="exact"/>
        <w:ind w:left="792" w:right="288" w:hanging="432"/>
        <w:textAlignment w:val="baseline"/>
        <w:rPr>
          <w:rFonts w:ascii="Calibri" w:eastAsia="Calibri" w:hAnsi="Calibri"/>
          <w:color w:val="000000"/>
          <w:sz w:val="24"/>
        </w:rPr>
      </w:pPr>
      <w:r>
        <w:rPr>
          <w:rFonts w:ascii="Calibri" w:eastAsia="Calibri" w:hAnsi="Calibri"/>
          <w:color w:val="000000"/>
          <w:sz w:val="24"/>
        </w:rPr>
        <w:t>A suitable meeting room: U-shaped set-up of tables and chairs facing a screen with an easel on either side of the screen. Water, coffee, soft drinks available for the attendees. Please allow enough room along the walls behind the chairs to allow for 20 – 30 sheets of easel paper (wall charts) to be hung on the wall for the exercises.</w:t>
      </w:r>
    </w:p>
    <w:p w14:paraId="78A2CCC8" w14:textId="77777777" w:rsidR="00C939B1" w:rsidRPr="00C939B1" w:rsidRDefault="008C1C86">
      <w:pPr>
        <w:numPr>
          <w:ilvl w:val="0"/>
          <w:numId w:val="1"/>
        </w:numPr>
        <w:tabs>
          <w:tab w:val="clear" w:pos="432"/>
          <w:tab w:val="left" w:pos="792"/>
        </w:tabs>
        <w:spacing w:before="32" w:line="335" w:lineRule="exact"/>
        <w:ind w:left="792" w:right="288" w:hanging="432"/>
        <w:textAlignment w:val="baseline"/>
        <w:rPr>
          <w:rFonts w:ascii="Calibri" w:eastAsia="Calibri" w:hAnsi="Calibri"/>
          <w:color w:val="000000"/>
          <w:spacing w:val="-2"/>
          <w:sz w:val="24"/>
        </w:rPr>
      </w:pPr>
      <w:r>
        <w:rPr>
          <w:rFonts w:ascii="Calibri" w:eastAsia="Calibri" w:hAnsi="Calibri"/>
          <w:color w:val="000000"/>
          <w:spacing w:val="-2"/>
          <w:sz w:val="24"/>
        </w:rPr>
        <w:t xml:space="preserve">Participation of 15 – 25 (ideal) with 30 the maximum club members including past and future Presidents, board members and a representation of the club from the newest to the most tenured. </w:t>
      </w:r>
      <w:r>
        <w:rPr>
          <w:rFonts w:ascii="Calibri" w:eastAsia="Calibri" w:hAnsi="Calibri"/>
          <w:b/>
          <w:color w:val="000000"/>
          <w:spacing w:val="-2"/>
          <w:sz w:val="24"/>
        </w:rPr>
        <w:t>Please note: If you do not have a minimum of 12 confirmed attendees, the facilitators will not be able to conduct the event.</w:t>
      </w:r>
    </w:p>
    <w:p w14:paraId="200FBA47" w14:textId="244C5CF9" w:rsidR="00990A7A" w:rsidRDefault="008C1C86">
      <w:pPr>
        <w:numPr>
          <w:ilvl w:val="0"/>
          <w:numId w:val="1"/>
        </w:numPr>
        <w:tabs>
          <w:tab w:val="clear" w:pos="432"/>
          <w:tab w:val="left" w:pos="792"/>
        </w:tabs>
        <w:spacing w:before="32" w:line="335" w:lineRule="exact"/>
        <w:ind w:left="792" w:right="288" w:hanging="432"/>
        <w:textAlignment w:val="baseline"/>
        <w:rPr>
          <w:rFonts w:ascii="Calibri" w:eastAsia="Calibri" w:hAnsi="Calibri"/>
          <w:color w:val="000000"/>
          <w:spacing w:val="-2"/>
          <w:sz w:val="24"/>
        </w:rPr>
      </w:pPr>
      <w:r>
        <w:rPr>
          <w:rFonts w:ascii="Calibri" w:eastAsia="Calibri" w:hAnsi="Calibri"/>
          <w:b/>
          <w:color w:val="000000"/>
          <w:spacing w:val="-2"/>
          <w:sz w:val="24"/>
        </w:rPr>
        <w:t xml:space="preserve"> </w:t>
      </w:r>
      <w:r>
        <w:rPr>
          <w:rFonts w:ascii="Calibri" w:eastAsia="Calibri" w:hAnsi="Calibri"/>
          <w:color w:val="000000"/>
          <w:spacing w:val="-2"/>
          <w:sz w:val="24"/>
        </w:rPr>
        <w:t xml:space="preserve">Please advise your members to be ON TIME and plan to stay through the entire process as it is sequential...thank you! </w:t>
      </w:r>
    </w:p>
    <w:p w14:paraId="20978F1B" w14:textId="7159BFB2" w:rsidR="00C939B1" w:rsidRDefault="008C1C86" w:rsidP="00C939B1">
      <w:pPr>
        <w:numPr>
          <w:ilvl w:val="0"/>
          <w:numId w:val="1"/>
        </w:numPr>
        <w:tabs>
          <w:tab w:val="clear" w:pos="432"/>
          <w:tab w:val="left" w:pos="792"/>
        </w:tabs>
        <w:spacing w:before="32" w:line="335" w:lineRule="exact"/>
        <w:ind w:left="792" w:right="288" w:hanging="432"/>
        <w:textAlignment w:val="baseline"/>
        <w:rPr>
          <w:rFonts w:ascii="Calibri" w:eastAsia="Calibri" w:hAnsi="Calibri"/>
          <w:color w:val="000000"/>
          <w:spacing w:val="-2"/>
          <w:sz w:val="24"/>
        </w:rPr>
      </w:pPr>
      <w:r>
        <w:rPr>
          <w:rFonts w:ascii="Calibri" w:eastAsia="Calibri" w:hAnsi="Calibri"/>
          <w:color w:val="000000"/>
          <w:sz w:val="24"/>
        </w:rPr>
        <w:t xml:space="preserve">Dinner for all attendees and facilitators. We suggest a box supper or a light buffet sandwich line to expedite food service and minimize clean-up. </w:t>
      </w:r>
      <w:r w:rsidR="00C939B1">
        <w:rPr>
          <w:rFonts w:ascii="Calibri" w:eastAsia="Calibri" w:hAnsi="Calibri"/>
          <w:i/>
          <w:color w:val="000000"/>
          <w:spacing w:val="-2"/>
          <w:sz w:val="24"/>
        </w:rPr>
        <w:t xml:space="preserve">We recommend that alcohol NOT be served until the conclusion. </w:t>
      </w:r>
    </w:p>
    <w:p w14:paraId="1669F8EE" w14:textId="77777777" w:rsidR="00990A7A" w:rsidRDefault="008C1C86">
      <w:pPr>
        <w:numPr>
          <w:ilvl w:val="0"/>
          <w:numId w:val="1"/>
        </w:numPr>
        <w:tabs>
          <w:tab w:val="clear" w:pos="432"/>
          <w:tab w:val="left" w:pos="792"/>
        </w:tabs>
        <w:spacing w:line="332" w:lineRule="exact"/>
        <w:ind w:left="792" w:right="288" w:hanging="432"/>
        <w:textAlignment w:val="baseline"/>
        <w:rPr>
          <w:rFonts w:ascii="Calibri" w:eastAsia="Calibri" w:hAnsi="Calibri"/>
          <w:color w:val="000000"/>
          <w:sz w:val="24"/>
        </w:rPr>
      </w:pPr>
      <w:r>
        <w:rPr>
          <w:rFonts w:ascii="Calibri" w:eastAsia="Calibri" w:hAnsi="Calibri"/>
          <w:color w:val="000000"/>
          <w:sz w:val="24"/>
        </w:rPr>
        <w:t>Please note that while members are eating, the facilitators are presenting. That means the meal must be quick and easy to serve and tidy up.</w:t>
      </w:r>
    </w:p>
    <w:p w14:paraId="7A7F92B5" w14:textId="77777777" w:rsidR="00990A7A" w:rsidRDefault="008C1C86">
      <w:pPr>
        <w:numPr>
          <w:ilvl w:val="0"/>
          <w:numId w:val="1"/>
        </w:numPr>
        <w:tabs>
          <w:tab w:val="clear" w:pos="432"/>
          <w:tab w:val="left" w:pos="792"/>
        </w:tabs>
        <w:spacing w:before="63" w:line="278" w:lineRule="exact"/>
        <w:ind w:left="792" w:right="360" w:hanging="432"/>
        <w:textAlignment w:val="baseline"/>
        <w:rPr>
          <w:rFonts w:ascii="Calibri" w:eastAsia="Calibri" w:hAnsi="Calibri"/>
          <w:color w:val="000000"/>
          <w:sz w:val="24"/>
        </w:rPr>
      </w:pPr>
      <w:r>
        <w:rPr>
          <w:rFonts w:ascii="Calibri" w:eastAsia="Calibri" w:hAnsi="Calibri"/>
          <w:color w:val="000000"/>
          <w:sz w:val="24"/>
        </w:rPr>
        <w:t>A laptop computer, projector and screen. If one is not available, please advise and the team will provide these items.</w:t>
      </w:r>
    </w:p>
    <w:p w14:paraId="0B2C1834" w14:textId="77777777" w:rsidR="00586FA5" w:rsidRDefault="00586FA5">
      <w:pPr>
        <w:numPr>
          <w:ilvl w:val="0"/>
          <w:numId w:val="1"/>
        </w:numPr>
        <w:tabs>
          <w:tab w:val="clear" w:pos="432"/>
          <w:tab w:val="left" w:pos="792"/>
        </w:tabs>
        <w:spacing w:before="63" w:line="278" w:lineRule="exact"/>
        <w:ind w:left="792" w:right="360" w:hanging="432"/>
        <w:textAlignment w:val="baseline"/>
        <w:rPr>
          <w:rFonts w:ascii="Calibri" w:eastAsia="Calibri" w:hAnsi="Calibri"/>
          <w:color w:val="000000"/>
          <w:sz w:val="24"/>
        </w:rPr>
      </w:pPr>
      <w:r>
        <w:rPr>
          <w:rFonts w:ascii="Calibri" w:eastAsia="Calibri" w:hAnsi="Calibri"/>
          <w:color w:val="000000"/>
          <w:sz w:val="24"/>
        </w:rPr>
        <w:t>TWO easels that will accommodate flip charts.</w:t>
      </w:r>
    </w:p>
    <w:p w14:paraId="35A92C7A" w14:textId="77777777" w:rsidR="00990A7A" w:rsidRDefault="008C1C86">
      <w:pPr>
        <w:numPr>
          <w:ilvl w:val="0"/>
          <w:numId w:val="1"/>
        </w:numPr>
        <w:tabs>
          <w:tab w:val="clear" w:pos="432"/>
          <w:tab w:val="left" w:pos="792"/>
        </w:tabs>
        <w:spacing w:before="4" w:line="335" w:lineRule="exact"/>
        <w:ind w:left="792" w:right="1008" w:hanging="432"/>
        <w:textAlignment w:val="baseline"/>
        <w:rPr>
          <w:rFonts w:ascii="Calibri" w:eastAsia="Calibri" w:hAnsi="Calibri"/>
          <w:color w:val="000000"/>
          <w:sz w:val="24"/>
        </w:rPr>
      </w:pPr>
      <w:r>
        <w:rPr>
          <w:rFonts w:ascii="Calibri" w:eastAsia="Calibri" w:hAnsi="Calibri"/>
          <w:color w:val="000000"/>
          <w:sz w:val="24"/>
        </w:rPr>
        <w:t>Extension cord with multiple plug ins. This is a VERY important back up piece of equipment.</w:t>
      </w:r>
    </w:p>
    <w:p w14:paraId="361C16E4" w14:textId="77777777" w:rsidR="00990A7A" w:rsidRDefault="008C1C86">
      <w:pPr>
        <w:numPr>
          <w:ilvl w:val="0"/>
          <w:numId w:val="1"/>
        </w:numPr>
        <w:tabs>
          <w:tab w:val="clear" w:pos="432"/>
          <w:tab w:val="left" w:pos="792"/>
        </w:tabs>
        <w:spacing w:before="5" w:line="335" w:lineRule="exact"/>
        <w:ind w:left="792" w:right="648" w:hanging="432"/>
        <w:textAlignment w:val="baseline"/>
        <w:rPr>
          <w:rFonts w:ascii="Calibri" w:eastAsia="Calibri" w:hAnsi="Calibri"/>
          <w:color w:val="000000"/>
          <w:sz w:val="24"/>
        </w:rPr>
      </w:pPr>
      <w:r>
        <w:rPr>
          <w:rFonts w:ascii="Calibri" w:eastAsia="Calibri" w:hAnsi="Calibri"/>
          <w:color w:val="000000"/>
          <w:sz w:val="24"/>
        </w:rPr>
        <w:t>All other collateral material including flip charts, markers, dots, name cards and ALL other material will be brought to the event by the facilitation team.</w:t>
      </w:r>
    </w:p>
    <w:p w14:paraId="7C7E8DE9" w14:textId="77777777" w:rsidR="00D001E7" w:rsidRDefault="008C1C86" w:rsidP="00D001E7">
      <w:pPr>
        <w:spacing w:before="288" w:line="245" w:lineRule="exact"/>
        <w:textAlignment w:val="baseline"/>
        <w:rPr>
          <w:rFonts w:ascii="Calibri" w:eastAsia="Calibri" w:hAnsi="Calibri"/>
          <w:b/>
          <w:color w:val="000000"/>
          <w:sz w:val="24"/>
        </w:rPr>
      </w:pPr>
      <w:r>
        <w:rPr>
          <w:rFonts w:ascii="Calibri" w:eastAsia="Calibri" w:hAnsi="Calibri"/>
          <w:b/>
          <w:color w:val="000000"/>
          <w:sz w:val="24"/>
        </w:rPr>
        <w:t>Event begins PROMPTLY at 5:30pm and will be finished at 9:30pm.</w:t>
      </w:r>
    </w:p>
    <w:p w14:paraId="191560AC" w14:textId="1E171829" w:rsidR="00990A7A" w:rsidRPr="00D001E7" w:rsidRDefault="008C1C86" w:rsidP="00D001E7">
      <w:pPr>
        <w:spacing w:before="288" w:line="245" w:lineRule="exact"/>
        <w:textAlignment w:val="baseline"/>
        <w:rPr>
          <w:rFonts w:ascii="Calibri" w:eastAsia="Calibri" w:hAnsi="Calibri"/>
          <w:b/>
          <w:color w:val="000000"/>
          <w:sz w:val="24"/>
        </w:rPr>
      </w:pPr>
      <w:r>
        <w:rPr>
          <w:rFonts w:ascii="Calibri" w:eastAsia="Calibri" w:hAnsi="Calibri"/>
          <w:b/>
          <w:color w:val="FF0000"/>
          <w:sz w:val="24"/>
        </w:rPr>
        <w:t>Vision events are conducted on the 1</w:t>
      </w:r>
      <w:r>
        <w:rPr>
          <w:rFonts w:ascii="Calibri" w:eastAsia="Calibri" w:hAnsi="Calibri"/>
          <w:b/>
          <w:color w:val="FF0000"/>
          <w:sz w:val="24"/>
          <w:vertAlign w:val="superscript"/>
        </w:rPr>
        <w:t>st</w:t>
      </w:r>
      <w:r>
        <w:rPr>
          <w:rFonts w:ascii="Calibri" w:eastAsia="Calibri" w:hAnsi="Calibri"/>
          <w:b/>
          <w:color w:val="FF0000"/>
          <w:sz w:val="24"/>
        </w:rPr>
        <w:t xml:space="preserve"> and 3</w:t>
      </w:r>
      <w:r>
        <w:rPr>
          <w:rFonts w:ascii="Calibri" w:eastAsia="Calibri" w:hAnsi="Calibri"/>
          <w:b/>
          <w:color w:val="FF0000"/>
          <w:sz w:val="24"/>
          <w:vertAlign w:val="superscript"/>
        </w:rPr>
        <w:t>rd</w:t>
      </w:r>
      <w:r>
        <w:rPr>
          <w:rFonts w:ascii="Calibri" w:eastAsia="Calibri" w:hAnsi="Calibri"/>
          <w:b/>
          <w:color w:val="FF0000"/>
          <w:sz w:val="24"/>
        </w:rPr>
        <w:t xml:space="preserve"> </w:t>
      </w:r>
      <w:r w:rsidR="00730132">
        <w:rPr>
          <w:rFonts w:ascii="Calibri" w:eastAsia="Calibri" w:hAnsi="Calibri"/>
          <w:b/>
          <w:color w:val="FF0000"/>
          <w:sz w:val="24"/>
        </w:rPr>
        <w:t>Thursday</w:t>
      </w:r>
      <w:r>
        <w:rPr>
          <w:rFonts w:ascii="Calibri" w:eastAsia="Calibri" w:hAnsi="Calibri"/>
          <w:b/>
          <w:color w:val="FF0000"/>
          <w:sz w:val="24"/>
        </w:rPr>
        <w:t xml:space="preserve"> and the 2</w:t>
      </w:r>
      <w:r>
        <w:rPr>
          <w:rFonts w:ascii="Calibri" w:eastAsia="Calibri" w:hAnsi="Calibri"/>
          <w:b/>
          <w:color w:val="FF0000"/>
          <w:sz w:val="24"/>
          <w:vertAlign w:val="superscript"/>
        </w:rPr>
        <w:t>nd</w:t>
      </w:r>
      <w:r>
        <w:rPr>
          <w:rFonts w:ascii="Calibri" w:eastAsia="Calibri" w:hAnsi="Calibri"/>
          <w:b/>
          <w:color w:val="FF0000"/>
          <w:sz w:val="24"/>
        </w:rPr>
        <w:t xml:space="preserve"> and 4</w:t>
      </w:r>
      <w:r>
        <w:rPr>
          <w:rFonts w:ascii="Calibri" w:eastAsia="Calibri" w:hAnsi="Calibri"/>
          <w:b/>
          <w:color w:val="FF0000"/>
          <w:sz w:val="24"/>
          <w:vertAlign w:val="superscript"/>
        </w:rPr>
        <w:t>th</w:t>
      </w:r>
      <w:r>
        <w:rPr>
          <w:rFonts w:ascii="Calibri" w:eastAsia="Calibri" w:hAnsi="Calibri"/>
          <w:b/>
          <w:color w:val="FF0000"/>
          <w:sz w:val="24"/>
        </w:rPr>
        <w:t xml:space="preserve"> </w:t>
      </w:r>
      <w:r w:rsidR="00730132">
        <w:rPr>
          <w:rFonts w:ascii="Calibri" w:eastAsia="Calibri" w:hAnsi="Calibri"/>
          <w:b/>
          <w:color w:val="FF0000"/>
          <w:sz w:val="24"/>
        </w:rPr>
        <w:t>Monday</w:t>
      </w:r>
      <w:r>
        <w:rPr>
          <w:rFonts w:ascii="Calibri" w:eastAsia="Calibri" w:hAnsi="Calibri"/>
          <w:b/>
          <w:color w:val="FF0000"/>
          <w:sz w:val="24"/>
        </w:rPr>
        <w:t xml:space="preserve"> of every month ONLY!</w:t>
      </w:r>
    </w:p>
    <w:p w14:paraId="642A76BB" w14:textId="77777777" w:rsidR="008C2DCF" w:rsidRDefault="008C2DCF">
      <w:pPr>
        <w:spacing w:before="176" w:line="348" w:lineRule="exact"/>
        <w:ind w:right="288"/>
        <w:textAlignment w:val="baseline"/>
        <w:rPr>
          <w:rFonts w:ascii="Calibri" w:eastAsia="Calibri" w:hAnsi="Calibri"/>
          <w:b/>
          <w:color w:val="FF0000"/>
          <w:sz w:val="24"/>
        </w:rPr>
      </w:pPr>
      <w:r>
        <w:rPr>
          <w:rFonts w:ascii="Calibri" w:eastAsia="Calibri" w:hAnsi="Calibri"/>
          <w:b/>
          <w:color w:val="FF0000"/>
          <w:sz w:val="24"/>
        </w:rPr>
        <w:t xml:space="preserve">For further information, please contact Jayne Lowe at </w:t>
      </w:r>
      <w:hyperlink r:id="rId5" w:history="1">
        <w:r w:rsidRPr="0079312D">
          <w:rPr>
            <w:rStyle w:val="Hyperlink"/>
            <w:rFonts w:ascii="Calibri" w:eastAsia="Calibri" w:hAnsi="Calibri"/>
            <w:b/>
            <w:sz w:val="24"/>
          </w:rPr>
          <w:t>jlowerotary2018@cox.net</w:t>
        </w:r>
      </w:hyperlink>
      <w:r>
        <w:rPr>
          <w:rFonts w:ascii="Calibri" w:eastAsia="Calibri" w:hAnsi="Calibri"/>
          <w:b/>
          <w:color w:val="FF0000"/>
          <w:sz w:val="24"/>
        </w:rPr>
        <w:t xml:space="preserve"> or 479.644.6576.  </w:t>
      </w:r>
    </w:p>
    <w:sectPr w:rsidR="008C2DCF" w:rsidSect="00711892">
      <w:pgSz w:w="12240" w:h="15840"/>
      <w:pgMar w:top="1152" w:right="1267"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roman"/>
    <w:panose1 w:val="02020603050405020304"/>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2462B"/>
    <w:multiLevelType w:val="multilevel"/>
    <w:tmpl w:val="569AEDF2"/>
    <w:lvl w:ilvl="0">
      <w:start w:val="1"/>
      <w:numFmt w:val="decimal"/>
      <w:lvlText w:val="%1."/>
      <w:lvlJc w:val="left"/>
      <w:pPr>
        <w:tabs>
          <w:tab w:val="left" w:pos="432"/>
        </w:tabs>
        <w:ind w:left="720"/>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7A"/>
    <w:rsid w:val="000160A5"/>
    <w:rsid w:val="00227093"/>
    <w:rsid w:val="00275CBE"/>
    <w:rsid w:val="003B26C5"/>
    <w:rsid w:val="003D3039"/>
    <w:rsid w:val="00410E0C"/>
    <w:rsid w:val="00586FA5"/>
    <w:rsid w:val="00711892"/>
    <w:rsid w:val="00730132"/>
    <w:rsid w:val="0075434C"/>
    <w:rsid w:val="00883E9A"/>
    <w:rsid w:val="008C1C86"/>
    <w:rsid w:val="008C2DCF"/>
    <w:rsid w:val="009745B0"/>
    <w:rsid w:val="00990A7A"/>
    <w:rsid w:val="00A71EDC"/>
    <w:rsid w:val="00C939B1"/>
    <w:rsid w:val="00CC678E"/>
    <w:rsid w:val="00D001E7"/>
    <w:rsid w:val="00D3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62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lowerotary2018@cox.net" TargetMode="External"/><Relationship Id="rId6" Type="http://schemas.openxmlformats.org/officeDocument/2006/relationships/fontTable" Target="fontTable.xml"/><Relationship Id="rId7"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397</Words>
  <Characters>2263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Lowe</dc:creator>
  <cp:lastModifiedBy>gary lowe</cp:lastModifiedBy>
  <cp:revision>8</cp:revision>
  <cp:lastPrinted>2013-10-05T17:20:00Z</cp:lastPrinted>
  <dcterms:created xsi:type="dcterms:W3CDTF">2013-10-06T18:38:00Z</dcterms:created>
  <dcterms:modified xsi:type="dcterms:W3CDTF">2016-06-24T18:50:00Z</dcterms:modified>
</cp:coreProperties>
</file>